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30D" w:rsidRPr="00773F14" w:rsidRDefault="004A030D" w:rsidP="004A030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773F14">
        <w:rPr>
          <w:rFonts w:ascii="Arial" w:eastAsia="Times New Roman" w:hAnsi="Arial" w:cs="Arial"/>
          <w:b/>
          <w:sz w:val="20"/>
          <w:szCs w:val="20"/>
          <w:lang w:eastAsia="es-ES"/>
        </w:rPr>
        <w:t>PLAZAS DISPONIBLES</w:t>
      </w:r>
      <w:r w:rsidR="00773F14" w:rsidRPr="00773F1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PARA 2025 PARA CARRERAS DE GRADO DE FCAL</w:t>
      </w:r>
      <w:r w:rsidRPr="00773F14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tbl>
      <w:tblPr>
        <w:tblpPr w:leftFromText="141" w:rightFromText="141" w:vertAnchor="text" w:horzAnchor="margin" w:tblpY="169"/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0"/>
        <w:gridCol w:w="3549"/>
        <w:gridCol w:w="3812"/>
        <w:gridCol w:w="15"/>
      </w:tblGrid>
      <w:tr w:rsidR="00773F14" w:rsidRPr="009045E0" w:rsidTr="00773F14">
        <w:trPr>
          <w:gridAfter w:val="4"/>
          <w:wAfter w:w="8646" w:type="dxa"/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3F14" w:rsidRPr="009045E0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bookmarkStart w:id="0" w:name="_Hlk196136055"/>
            <w:r w:rsidRPr="009045E0">
              <w:rPr>
                <w:rFonts w:ascii="Arial" w:eastAsia="Times New Roman" w:hAnsi="Arial" w:cs="Arial"/>
                <w:b/>
                <w:bCs/>
                <w:lang w:eastAsia="es-ES"/>
              </w:rPr>
              <w:t>PROGRAMA</w:t>
            </w:r>
            <w:r w:rsidRPr="009045E0">
              <w:rPr>
                <w:rFonts w:ascii="Arial" w:eastAsia="Times New Roman" w:hAnsi="Arial" w:cs="Arial"/>
                <w:color w:val="2A3243"/>
                <w:lang w:eastAsia="es-ES"/>
              </w:rPr>
              <w:t xml:space="preserve"> </w:t>
            </w:r>
            <w:r w:rsidRPr="009045E0">
              <w:rPr>
                <w:rFonts w:ascii="Arial" w:eastAsia="Times New Roman" w:hAnsi="Arial" w:cs="Arial"/>
                <w:b/>
                <w:color w:val="2A3243"/>
                <w:lang w:eastAsia="es-ES"/>
              </w:rPr>
              <w:t>ESCALA</w:t>
            </w:r>
          </w:p>
        </w:tc>
      </w:tr>
      <w:tr w:rsidR="00773F14" w:rsidRPr="009045E0" w:rsidTr="00773F14">
        <w:trPr>
          <w:gridAfter w:val="1"/>
          <w:wAfter w:w="15" w:type="dxa"/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Pr="009045E0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045E0">
              <w:rPr>
                <w:rFonts w:ascii="Arial" w:eastAsia="Times New Roman" w:hAnsi="Arial" w:cs="Arial"/>
                <w:b/>
                <w:bCs/>
                <w:lang w:eastAsia="es-ES"/>
              </w:rPr>
              <w:t>UNIVERSIDAD DE DESTINO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045E0">
              <w:rPr>
                <w:rFonts w:ascii="Arial" w:eastAsia="Times New Roman" w:hAnsi="Arial" w:cs="Arial"/>
                <w:b/>
                <w:bCs/>
                <w:lang w:eastAsia="es-ES"/>
              </w:rPr>
              <w:t>PAÍS</w:t>
            </w:r>
          </w:p>
          <w:p w:rsidR="00773F14" w:rsidRPr="009045E0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045E0">
              <w:rPr>
                <w:rFonts w:ascii="Arial" w:eastAsia="Times New Roman" w:hAnsi="Arial" w:cs="Arial"/>
                <w:b/>
                <w:bCs/>
                <w:lang w:eastAsia="es-ES"/>
              </w:rPr>
              <w:t>IA</w:t>
            </w:r>
          </w:p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:rsidR="00773F14" w:rsidRPr="009045E0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045E0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</w:p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045E0">
              <w:rPr>
                <w:rFonts w:ascii="Arial" w:eastAsia="Times New Roman" w:hAnsi="Arial" w:cs="Arial"/>
                <w:b/>
                <w:bCs/>
                <w:lang w:eastAsia="es-ES"/>
              </w:rPr>
              <w:t>IM</w:t>
            </w:r>
          </w:p>
        </w:tc>
      </w:tr>
      <w:tr w:rsidR="00773F14" w:rsidRPr="009045E0" w:rsidTr="00773F14">
        <w:trPr>
          <w:gridAfter w:val="1"/>
          <w:wAfter w:w="15" w:type="dxa"/>
          <w:trHeight w:val="1920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773F14">
              <w:rPr>
                <w:rFonts w:ascii="Arial" w:eastAsia="Times New Roman" w:hAnsi="Arial" w:cs="Arial"/>
                <w:b/>
                <w:lang w:eastAsia="es-ES"/>
              </w:rPr>
              <w:t>Universidad Federal de Goiás</w:t>
            </w: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773F14">
              <w:rPr>
                <w:rFonts w:ascii="Arial" w:eastAsia="Times New Roman" w:hAnsi="Arial" w:cs="Arial"/>
                <w:b/>
                <w:lang w:eastAsia="es-ES"/>
              </w:rPr>
              <w:t>Brasil</w:t>
            </w: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3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045E0">
              <w:rPr>
                <w:rFonts w:ascii="Arial" w:hAnsi="Arial" w:cs="Arial"/>
                <w:b/>
              </w:rPr>
              <w:t>Engenharia</w:t>
            </w:r>
            <w:proofErr w:type="spellEnd"/>
            <w:r w:rsidRPr="009045E0">
              <w:rPr>
                <w:rFonts w:ascii="Arial" w:hAnsi="Arial" w:cs="Arial"/>
                <w:b/>
              </w:rPr>
              <w:t xml:space="preserve"> de Alimentos</w:t>
            </w:r>
            <w:r w:rsidRPr="009045E0">
              <w:rPr>
                <w:rFonts w:ascii="Arial" w:hAnsi="Arial" w:cs="Arial"/>
              </w:rPr>
              <w:t xml:space="preserve"> (Escola de </w:t>
            </w:r>
            <w:proofErr w:type="spellStart"/>
            <w:r w:rsidRPr="009045E0">
              <w:rPr>
                <w:rFonts w:ascii="Arial" w:hAnsi="Arial" w:cs="Arial"/>
              </w:rPr>
              <w:t>Engenharia</w:t>
            </w:r>
            <w:proofErr w:type="spellEnd"/>
            <w:r w:rsidRPr="009045E0">
              <w:rPr>
                <w:rFonts w:ascii="Arial" w:hAnsi="Arial" w:cs="Arial"/>
              </w:rPr>
              <w:t xml:space="preserve"> de Alimentos)</w:t>
            </w:r>
          </w:p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9045E0">
              <w:rPr>
                <w:rFonts w:ascii="Arial" w:eastAsia="Times New Roman" w:hAnsi="Arial" w:cs="Arial"/>
                <w:b/>
                <w:lang w:eastAsia="es-ES"/>
              </w:rPr>
              <w:t>Link para plan de estudios</w:t>
            </w:r>
          </w:p>
          <w:p w:rsidR="00773F14" w:rsidRPr="009045E0" w:rsidRDefault="00773F14" w:rsidP="00773F14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ES"/>
              </w:rPr>
            </w:pPr>
            <w:hyperlink r:id="rId7" w:history="1">
              <w:r w:rsidRPr="009045E0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https://files.cercomp.ufg.br/weby/up/985/o/PPC_ENGAL-BI-2_%282020%292.pdf</w:t>
              </w:r>
            </w:hyperlink>
            <w:r w:rsidRPr="009045E0">
              <w:rPr>
                <w:rStyle w:val="Hipervnculo"/>
                <w:rFonts w:ascii="Arial" w:eastAsia="Times New Roman" w:hAnsi="Arial" w:cs="Arial"/>
                <w:lang w:eastAsia="es-ES"/>
              </w:rPr>
              <w:t xml:space="preserve"> </w:t>
            </w:r>
          </w:p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-----------------</w:t>
            </w:r>
          </w:p>
        </w:tc>
      </w:tr>
      <w:tr w:rsidR="00773F14" w:rsidRPr="009045E0" w:rsidTr="00773F14">
        <w:trPr>
          <w:gridAfter w:val="1"/>
          <w:wAfter w:w="15" w:type="dxa"/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spellStart"/>
            <w:r w:rsidRPr="00773F14">
              <w:rPr>
                <w:rFonts w:ascii="Arial" w:eastAsia="Times New Roman" w:hAnsi="Arial" w:cs="Arial"/>
                <w:b/>
                <w:lang w:eastAsia="es-ES"/>
              </w:rPr>
              <w:t>Universidade</w:t>
            </w:r>
            <w:proofErr w:type="spellEnd"/>
            <w:r w:rsidRPr="00773F14">
              <w:rPr>
                <w:rFonts w:ascii="Arial" w:eastAsia="Times New Roman" w:hAnsi="Arial" w:cs="Arial"/>
                <w:b/>
                <w:lang w:eastAsia="es-ES"/>
              </w:rPr>
              <w:t xml:space="preserve"> Federal do Pará (UFPA)</w:t>
            </w: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773F14">
              <w:rPr>
                <w:rFonts w:ascii="Arial" w:eastAsia="Times New Roman" w:hAnsi="Arial" w:cs="Arial"/>
                <w:b/>
                <w:lang w:eastAsia="es-ES"/>
              </w:rPr>
              <w:t>Brasil</w:t>
            </w: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3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hAnsi="Arial" w:cs="Arial"/>
                <w:b/>
              </w:rPr>
              <w:t>Engenharia de Alimentos</w:t>
            </w:r>
          </w:p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hyperlink r:id="rId8" w:history="1">
              <w:r w:rsidRPr="009045E0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https://ufpa.br/orgaos/faculdade-de-engenharia-de-alimentos/</w:t>
              </w:r>
            </w:hyperlink>
          </w:p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Link para plan de estudios (no disponible -solicitado)</w:t>
            </w:r>
          </w:p>
        </w:tc>
        <w:tc>
          <w:tcPr>
            <w:tcW w:w="3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-----------------</w:t>
            </w:r>
          </w:p>
          <w:p w:rsidR="00773F14" w:rsidRPr="009045E0" w:rsidRDefault="00773F14" w:rsidP="00773F14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73F14" w:rsidRPr="009045E0" w:rsidTr="00773F14">
        <w:trPr>
          <w:gridAfter w:val="1"/>
          <w:wAfter w:w="15" w:type="dxa"/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773F14">
              <w:rPr>
                <w:rFonts w:ascii="Arial" w:eastAsia="Times New Roman" w:hAnsi="Arial" w:cs="Arial"/>
                <w:b/>
                <w:lang w:eastAsia="es-ES"/>
              </w:rPr>
              <w:t>Universidad Federal de Rio Grande do Norte</w:t>
            </w: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773F14">
              <w:rPr>
                <w:rFonts w:ascii="Arial" w:eastAsia="Times New Roman" w:hAnsi="Arial" w:cs="Arial"/>
                <w:b/>
                <w:lang w:eastAsia="es-ES"/>
              </w:rPr>
              <w:t>Brasil</w:t>
            </w: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3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hAnsi="Arial" w:cs="Arial"/>
                <w:b/>
              </w:rPr>
              <w:t>Engenharia de Alimentos</w:t>
            </w:r>
          </w:p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hyperlink r:id="rId9" w:history="1">
              <w:r w:rsidRPr="009045E0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https://sigaa.ufrn.br/sigaa/public/curso/ppp.jsf?lc=pt_BR&amp;id=2000150</w:t>
              </w:r>
            </w:hyperlink>
          </w:p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b/>
                <w:lang w:eastAsia="es-ES"/>
              </w:rPr>
              <w:t>Link para plan de estudios</w:t>
            </w:r>
          </w:p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hyperlink r:id="rId10" w:history="1">
              <w:r w:rsidRPr="009045E0">
                <w:rPr>
                  <w:rStyle w:val="Hipervnculo"/>
                  <w:rFonts w:ascii="Arial" w:eastAsia="Times New Roman" w:hAnsi="Arial" w:cs="Arial"/>
                  <w:lang w:eastAsia="es-ES"/>
                </w:rPr>
                <w:t>file:///C:/Users/Guillermina/Downloads/23077.180740_2023-27_-_PPC_Bacharelado_em_Engenharia_de_Alimentos.pdf</w:t>
              </w:r>
            </w:hyperlink>
          </w:p>
          <w:p w:rsidR="00773F14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(pág. 74)</w:t>
            </w:r>
          </w:p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</w:tc>
        <w:tc>
          <w:tcPr>
            <w:tcW w:w="3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:rsidR="00773F14" w:rsidRPr="009045E0" w:rsidRDefault="00773F14" w:rsidP="00773F14">
            <w:pPr>
              <w:pStyle w:val="Ttulo2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45E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Engenharia Mecatrônica </w:t>
            </w:r>
          </w:p>
          <w:p w:rsidR="00773F14" w:rsidRPr="009045E0" w:rsidRDefault="00773F14" w:rsidP="00773F14">
            <w:pPr>
              <w:rPr>
                <w:rFonts w:ascii="Arial" w:hAnsi="Arial" w:cs="Arial"/>
              </w:rPr>
            </w:pPr>
            <w:hyperlink r:id="rId11" w:history="1">
              <w:r w:rsidRPr="009045E0">
                <w:rPr>
                  <w:rStyle w:val="Hipervnculo"/>
                  <w:rFonts w:ascii="Arial" w:hAnsi="Arial" w:cs="Arial"/>
                </w:rPr>
                <w:t>https://sigaa.ufrn.br/sigaa/public/curso/portal.jsf?lc=pt_BR&amp;id=85437055</w:t>
              </w:r>
            </w:hyperlink>
          </w:p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https://www.ct.ufrn.br/ensino/graduacao/mecatronica/</w:t>
            </w:r>
          </w:p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4F3C71">
              <w:rPr>
                <w:rFonts w:ascii="Arial" w:eastAsia="Times New Roman" w:hAnsi="Arial" w:cs="Arial"/>
                <w:b/>
                <w:lang w:eastAsia="es-ES"/>
              </w:rPr>
              <w:t>Link para plan de estudios (no disponible -solicitado)</w:t>
            </w:r>
          </w:p>
          <w:p w:rsidR="00773F14" w:rsidRDefault="00773F14" w:rsidP="00773F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12" w:history="1">
              <w:r w:rsidRPr="004F3C71">
                <w:rPr>
                  <w:rFonts w:ascii="Courier New" w:hAnsi="Courier New" w:cs="Courier New"/>
                  <w:color w:val="0000FF"/>
                  <w:sz w:val="20"/>
                  <w:szCs w:val="20"/>
                  <w:u w:val="single"/>
                </w:rPr>
                <w:t>http://archivo.fcal.uner.edu.ar/dl.php?d=1224ca9a</w:t>
              </w:r>
            </w:hyperlink>
          </w:p>
          <w:p w:rsidR="00773F14" w:rsidRPr="004F3C71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F3C71">
              <w:rPr>
                <w:rFonts w:ascii="Arial" w:eastAsia="Times New Roman" w:hAnsi="Arial" w:cs="Arial"/>
                <w:b/>
                <w:highlight w:val="green"/>
                <w:lang w:eastAsia="es-ES"/>
              </w:rPr>
              <w:t>*1 Leer nota.</w:t>
            </w:r>
          </w:p>
        </w:tc>
      </w:tr>
      <w:tr w:rsidR="00773F14" w:rsidRPr="009045E0" w:rsidTr="00773F14">
        <w:trPr>
          <w:gridAfter w:val="1"/>
          <w:wAfter w:w="15" w:type="dxa"/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773F14">
              <w:rPr>
                <w:rFonts w:ascii="Arial" w:eastAsia="Times New Roman" w:hAnsi="Arial" w:cs="Arial"/>
                <w:b/>
                <w:lang w:eastAsia="es-ES"/>
              </w:rPr>
              <w:t>Universidad de la República</w:t>
            </w: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773F14">
              <w:rPr>
                <w:rFonts w:ascii="Arial" w:eastAsia="Times New Roman" w:hAnsi="Arial" w:cs="Arial"/>
                <w:b/>
                <w:lang w:eastAsia="es-ES"/>
              </w:rPr>
              <w:t>Uruguay</w:t>
            </w: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3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I</w:t>
            </w:r>
            <w:r w:rsidRPr="009045E0">
              <w:rPr>
                <w:rFonts w:ascii="Arial" w:eastAsia="Times New Roman" w:hAnsi="Arial" w:cs="Arial"/>
                <w:b/>
                <w:lang w:eastAsia="es-ES"/>
              </w:rPr>
              <w:t>ngeniería en Alimentos</w:t>
            </w:r>
          </w:p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hyperlink r:id="rId13" w:history="1">
              <w:r w:rsidRPr="009045E0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https://udelar.edu.uy/portal/2021/03/ingenieria-en-alimentos/</w:t>
              </w:r>
            </w:hyperlink>
          </w:p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Link al plan de estudios:</w:t>
            </w:r>
          </w:p>
          <w:p w:rsidR="00773F14" w:rsidRPr="009045E0" w:rsidRDefault="00773F14" w:rsidP="00773F1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hyperlink r:id="rId14" w:history="1">
              <w:r w:rsidRPr="009045E0">
                <w:rPr>
                  <w:rStyle w:val="Hipervnculo"/>
                  <w:rFonts w:ascii="Arial" w:eastAsia="Times New Roman" w:hAnsi="Arial" w:cs="Arial"/>
                  <w:lang w:eastAsia="es-ES"/>
                </w:rPr>
                <w:t>https://www.fing.edu.uy/sites/default/files/Plan_de_Estudios_2003.pdf</w:t>
              </w:r>
            </w:hyperlink>
          </w:p>
        </w:tc>
        <w:tc>
          <w:tcPr>
            <w:tcW w:w="38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-----------------</w:t>
            </w:r>
          </w:p>
        </w:tc>
      </w:tr>
      <w:tr w:rsidR="00773F14" w:rsidRPr="009045E0" w:rsidTr="00773F14">
        <w:trPr>
          <w:gridAfter w:val="3"/>
          <w:wAfter w:w="7376" w:type="dxa"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3F14" w:rsidRPr="009045E0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773F14" w:rsidRPr="009045E0" w:rsidTr="00773F14">
        <w:trPr>
          <w:gridAfter w:val="3"/>
          <w:wAfter w:w="7376" w:type="dxa"/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PROGRAMA PILA</w:t>
            </w:r>
          </w:p>
          <w:p w:rsidR="00773F14" w:rsidRPr="009045E0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b/>
                <w:bCs/>
                <w:lang w:eastAsia="es-ES"/>
              </w:rPr>
              <w:t>UNIVERSIDAD DE DESTINO</w:t>
            </w: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3F14" w:rsidRPr="009045E0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9045E0">
              <w:rPr>
                <w:rFonts w:ascii="Arial" w:eastAsia="Times New Roman" w:hAnsi="Arial" w:cs="Arial"/>
                <w:b/>
                <w:lang w:eastAsia="es-ES"/>
              </w:rPr>
              <w:t>PAIS</w:t>
            </w:r>
          </w:p>
        </w:tc>
      </w:tr>
      <w:tr w:rsidR="00773F14" w:rsidRPr="009045E0" w:rsidTr="00773F14">
        <w:trPr>
          <w:trHeight w:val="2441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773F14">
              <w:rPr>
                <w:rFonts w:ascii="Arial" w:eastAsia="Times New Roman" w:hAnsi="Arial" w:cs="Arial"/>
                <w:b/>
                <w:lang w:eastAsia="es-ES"/>
              </w:rPr>
              <w:t>Universidad Autónoma del Estado de Hidalgo</w:t>
            </w: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2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773F14">
              <w:rPr>
                <w:rFonts w:ascii="Arial" w:eastAsia="Times New Roman" w:hAnsi="Arial" w:cs="Arial"/>
                <w:b/>
                <w:lang w:eastAsia="es-ES"/>
              </w:rPr>
              <w:t>México</w:t>
            </w: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3F14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-----------------</w:t>
            </w:r>
          </w:p>
          <w:p w:rsidR="00773F14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7CAAC" w:themeFill="accent2" w:themeFillTint="66"/>
          </w:tcPr>
          <w:p w:rsidR="00773F14" w:rsidRPr="00773F14" w:rsidRDefault="00773F14" w:rsidP="00773F14">
            <w:pPr>
              <w:pStyle w:val="Ttulo1"/>
              <w:spacing w:before="0" w:line="24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73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Ingeniería en Control Automático y Robótica </w:t>
            </w:r>
            <w:r w:rsidRPr="00773F14">
              <w:rPr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  <w:r w:rsidRPr="00773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  <w:p w:rsidR="00773F14" w:rsidRPr="00773F14" w:rsidRDefault="00773F14" w:rsidP="00773F14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hyperlink r:id="rId15" w:tgtFrame="_blank" w:history="1">
              <w:r w:rsidRPr="00773F14">
                <w:rPr>
                  <w:rStyle w:val="Hipervnculo"/>
                  <w:sz w:val="20"/>
                  <w:szCs w:val="20"/>
                </w:rPr>
                <w:t>https://uaeh.edu.mx/campus/icbi/licenciatura/control-automatico-robotica/?_gl=1*1rotesd*_gcl_au*MjEzOTI4Njg2LjE3NDUyNTEzMjE.*_ga*MTU0MjYyMzczMC4xNzQ1MjUxMzIx*_ga_YV0F862FNG*MTc0NTI1MTMyMC4xLjAuMTc0NTI1MTMyMC42MC4wLjA</w:t>
              </w:r>
            </w:hyperlink>
            <w:r w:rsidRPr="00773F14">
              <w:rPr>
                <w:sz w:val="20"/>
                <w:szCs w:val="20"/>
              </w:rPr>
              <w:t>.</w:t>
            </w:r>
            <w:r w:rsidRPr="00773F1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773F14" w:rsidRPr="009045E0" w:rsidTr="00773F14">
        <w:trPr>
          <w:trHeight w:val="315"/>
        </w:trPr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773F14">
              <w:rPr>
                <w:rFonts w:ascii="Arial" w:eastAsia="Times New Roman" w:hAnsi="Arial" w:cs="Arial"/>
                <w:b/>
                <w:lang w:eastAsia="es-ES"/>
              </w:rPr>
              <w:lastRenderedPageBreak/>
              <w:t>Universidad Tecnológica de Bolívar </w:t>
            </w: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proofErr w:type="gramStart"/>
            <w:r w:rsidRPr="00773F14">
              <w:rPr>
                <w:rFonts w:ascii="Arial" w:eastAsia="Times New Roman" w:hAnsi="Arial" w:cs="Arial"/>
                <w:b/>
                <w:lang w:eastAsia="es-ES"/>
              </w:rPr>
              <w:t>Cartagena,Colombia</w:t>
            </w:r>
            <w:proofErr w:type="gramEnd"/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773F14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3F14" w:rsidRPr="009045E0" w:rsidRDefault="00773F14" w:rsidP="00773F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-----------------</w:t>
            </w:r>
          </w:p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</w:tcPr>
          <w:p w:rsidR="00773F14" w:rsidRPr="009045E0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9045E0">
              <w:rPr>
                <w:rFonts w:ascii="Arial" w:eastAsia="Times New Roman" w:hAnsi="Arial" w:cs="Arial"/>
                <w:b/>
                <w:lang w:eastAsia="es-ES"/>
              </w:rPr>
              <w:t>Ingeniería Mecatrónica</w:t>
            </w:r>
          </w:p>
          <w:p w:rsidR="00773F14" w:rsidRPr="009045E0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73F14" w:rsidRPr="009045E0" w:rsidRDefault="00773F14" w:rsidP="00773F14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Link para plan de estudios</w:t>
            </w:r>
          </w:p>
          <w:p w:rsidR="00773F14" w:rsidRPr="009045E0" w:rsidRDefault="00773F14" w:rsidP="00773F1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9045E0">
              <w:rPr>
                <w:rFonts w:ascii="Arial" w:eastAsia="Times New Roman" w:hAnsi="Arial" w:cs="Arial"/>
                <w:lang w:eastAsia="es-ES"/>
              </w:rPr>
              <w:t>https://www.utb.edu.co/pregrados/ingenieria-mecatronica/</w:t>
            </w:r>
          </w:p>
        </w:tc>
      </w:tr>
      <w:bookmarkEnd w:id="0"/>
    </w:tbl>
    <w:p w:rsidR="00CE398F" w:rsidRPr="009045E0" w:rsidRDefault="00CE398F" w:rsidP="004A030D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080966" w:rsidRDefault="00773F14" w:rsidP="004F3C71">
      <w:pPr>
        <w:spacing w:after="0" w:line="240" w:lineRule="auto"/>
        <w:rPr>
          <w:rFonts w:ascii="Verdana" w:eastAsia="Times New Roman" w:hAnsi="Verdana" w:cs="Arial"/>
          <w:b/>
          <w:highlight w:val="green"/>
          <w:lang w:eastAsia="es-ES"/>
        </w:rPr>
      </w:pPr>
      <w:r w:rsidRPr="00080966">
        <w:rPr>
          <w:rFonts w:ascii="Verdana" w:eastAsia="Times New Roman" w:hAnsi="Verdana" w:cs="Arial"/>
          <w:b/>
          <w:highlight w:val="green"/>
          <w:lang w:eastAsia="es-ES"/>
        </w:rPr>
        <w:t xml:space="preserve">*1 </w:t>
      </w:r>
      <w:r w:rsidRPr="00080966">
        <w:rPr>
          <w:rFonts w:ascii="Verdana" w:eastAsia="Times New Roman" w:hAnsi="Verdana" w:cs="Arial"/>
          <w:b/>
          <w:highlight w:val="green"/>
          <w:lang w:eastAsia="es-ES"/>
        </w:rPr>
        <w:t>N</w:t>
      </w:r>
      <w:r w:rsidRPr="00080966">
        <w:rPr>
          <w:rFonts w:ascii="Verdana" w:eastAsia="Times New Roman" w:hAnsi="Verdana" w:cs="Arial"/>
          <w:b/>
          <w:highlight w:val="green"/>
          <w:lang w:eastAsia="es-ES"/>
        </w:rPr>
        <w:t>ota</w:t>
      </w:r>
      <w:r w:rsidR="00080966">
        <w:rPr>
          <w:rFonts w:ascii="Verdana" w:eastAsia="Times New Roman" w:hAnsi="Verdana" w:cs="Arial"/>
          <w:b/>
          <w:highlight w:val="green"/>
          <w:lang w:eastAsia="es-ES"/>
        </w:rPr>
        <w:t>:</w:t>
      </w:r>
    </w:p>
    <w:p w:rsidR="004F3C71" w:rsidRPr="00080966" w:rsidRDefault="004F3C71" w:rsidP="00080966">
      <w:pPr>
        <w:spacing w:after="0" w:line="240" w:lineRule="auto"/>
        <w:jc w:val="both"/>
        <w:rPr>
          <w:rFonts w:ascii="Verdana" w:eastAsia="Times New Roman" w:hAnsi="Verdana" w:cs="Times New Roman"/>
          <w:b/>
          <w:lang w:eastAsia="es-ES"/>
        </w:rPr>
      </w:pPr>
      <w:r w:rsidRPr="00080966">
        <w:rPr>
          <w:rFonts w:ascii="Verdana" w:eastAsia="Times New Roman" w:hAnsi="Verdana" w:cs="Times New Roman"/>
          <w:b/>
          <w:lang w:eastAsia="es-ES"/>
        </w:rPr>
        <w:t>Escribieron desde la Univ. Fed. De Río Grande do Norte con respecto al plan de estudios y posibilidades de cursado de Ing. Mecatrónica….</w:t>
      </w:r>
    </w:p>
    <w:p w:rsidR="004F3C71" w:rsidRDefault="004F3C71" w:rsidP="004F3C71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es-ES"/>
        </w:rPr>
      </w:pPr>
    </w:p>
    <w:p w:rsidR="004F3C71" w:rsidRPr="004F3C71" w:rsidRDefault="004F3C71" w:rsidP="0008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es-ES"/>
        </w:rPr>
      </w:pPr>
      <w:r>
        <w:rPr>
          <w:rFonts w:ascii="Georgia" w:eastAsia="Times New Roman" w:hAnsi="Georgia" w:cs="Times New Roman"/>
          <w:i/>
          <w:sz w:val="24"/>
          <w:szCs w:val="24"/>
          <w:lang w:eastAsia="es-ES"/>
        </w:rPr>
        <w:t>“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Encaminho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a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estrutura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curricular do curso de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Engenharia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Mecatrônica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.</w:t>
      </w:r>
    </w:p>
    <w:p w:rsidR="004F3C71" w:rsidRPr="004F3C71" w:rsidRDefault="004F3C71" w:rsidP="0008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es-ES"/>
        </w:rPr>
      </w:pPr>
    </w:p>
    <w:p w:rsidR="004F3C71" w:rsidRPr="004F3C71" w:rsidRDefault="004F3C71" w:rsidP="0008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es-ES"/>
        </w:rPr>
      </w:pPr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Informo que as disciplinas de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natureza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"optativa"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não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são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ofertadas semestralmente, de modo que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ainda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não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temos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conhecimento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de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quais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serão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ofertadas no semestre 2025.2.</w:t>
      </w:r>
    </w:p>
    <w:p w:rsidR="004F3C71" w:rsidRPr="004F3C71" w:rsidRDefault="004F3C71" w:rsidP="0008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es-ES"/>
        </w:rPr>
      </w:pPr>
    </w:p>
    <w:p w:rsidR="004F3C71" w:rsidRPr="004F3C71" w:rsidRDefault="004F3C71" w:rsidP="00080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es-ES"/>
        </w:rPr>
      </w:pP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Nesse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sentido, solicitamos que o aluno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selecione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as disciplinas de 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natureza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 xml:space="preserve"> "</w:t>
      </w:r>
      <w:proofErr w:type="spellStart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obrigatória</w:t>
      </w:r>
      <w:proofErr w:type="spellEnd"/>
      <w:r w:rsidRPr="004F3C71">
        <w:rPr>
          <w:rFonts w:ascii="Georgia" w:eastAsia="Times New Roman" w:hAnsi="Georgia" w:cs="Times New Roman"/>
          <w:i/>
          <w:sz w:val="24"/>
          <w:szCs w:val="24"/>
          <w:lang w:eastAsia="es-ES"/>
        </w:rPr>
        <w:t>".</w:t>
      </w:r>
    </w:p>
    <w:p w:rsidR="00123351" w:rsidRDefault="00123351" w:rsidP="00CE39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123351" w:rsidRDefault="00123351" w:rsidP="00CE39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123351" w:rsidRDefault="00123351" w:rsidP="00CE39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E398F" w:rsidRPr="00CE398F" w:rsidRDefault="00080966" w:rsidP="00CE39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PLAZAS PARA UNER PERO </w:t>
      </w:r>
      <w:r w:rsidR="00AD400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NO </w:t>
      </w:r>
      <w:bookmarkStart w:id="1" w:name="_GoBack"/>
      <w:bookmarkEnd w:id="1"/>
      <w:r w:rsidR="00AD400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PARA NUESTRAS CARRERAS</w:t>
      </w:r>
    </w:p>
    <w:p w:rsidR="00CE398F" w:rsidRPr="009045E0" w:rsidRDefault="008D291D" w:rsidP="008D291D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ES"/>
        </w:rPr>
      </w:pPr>
      <w:r w:rsidRPr="009045E0">
        <w:rPr>
          <w:rFonts w:eastAsia="Times New Roman" w:cstheme="minorHAnsi"/>
          <w:lang w:eastAsia="es-ES"/>
        </w:rPr>
        <w:t>Universidad Nacional del Este, Encarnación, Paraguay</w:t>
      </w:r>
    </w:p>
    <w:p w:rsidR="008D291D" w:rsidRPr="00123351" w:rsidRDefault="008D291D" w:rsidP="008D291D">
      <w:pPr>
        <w:pStyle w:val="Prrafodelista"/>
        <w:numPr>
          <w:ilvl w:val="0"/>
          <w:numId w:val="2"/>
        </w:numPr>
      </w:pPr>
      <w:r w:rsidRPr="008D291D">
        <w:rPr>
          <w:rFonts w:eastAsia="Times New Roman" w:cstheme="minorHAnsi"/>
          <w:lang w:eastAsia="es-ES"/>
        </w:rPr>
        <w:t>Universidad de Playa Ancha -UPLA, Valparaíso, Chile</w:t>
      </w:r>
    </w:p>
    <w:p w:rsidR="00123351" w:rsidRPr="00123351" w:rsidRDefault="00123351" w:rsidP="00123351">
      <w:pPr>
        <w:pStyle w:val="Prrafodelista"/>
        <w:numPr>
          <w:ilvl w:val="0"/>
          <w:numId w:val="2"/>
        </w:numPr>
      </w:pPr>
      <w:r w:rsidRPr="00CE398F">
        <w:rPr>
          <w:rFonts w:ascii="Arial" w:eastAsia="Times New Roman" w:hAnsi="Arial" w:cs="Arial"/>
          <w:sz w:val="20"/>
          <w:szCs w:val="20"/>
          <w:lang w:eastAsia="es-ES"/>
        </w:rPr>
        <w:t>Universidad de Ciencias Aplicadas y Ambientales -U.D.C.A.</w:t>
      </w:r>
      <w:r>
        <w:rPr>
          <w:rFonts w:ascii="Arial" w:eastAsia="Times New Roman" w:hAnsi="Arial" w:cs="Arial"/>
          <w:sz w:val="20"/>
          <w:szCs w:val="20"/>
          <w:lang w:eastAsia="es-ES"/>
        </w:rPr>
        <w:t>, Colombia</w:t>
      </w:r>
    </w:p>
    <w:p w:rsidR="00123351" w:rsidRPr="00123351" w:rsidRDefault="00123351" w:rsidP="00123351">
      <w:pPr>
        <w:pStyle w:val="Prrafodelista"/>
        <w:numPr>
          <w:ilvl w:val="0"/>
          <w:numId w:val="2"/>
        </w:numPr>
      </w:pPr>
      <w:r w:rsidRPr="00123351">
        <w:rPr>
          <w:rFonts w:ascii="Calibri" w:eastAsia="Times New Roman" w:hAnsi="Calibri" w:cs="Calibri"/>
          <w:lang w:eastAsia="es-ES"/>
        </w:rPr>
        <w:t xml:space="preserve">Universidade Federal de Ciências da Saúde de Porto Alegre, </w:t>
      </w:r>
      <w:r w:rsidRPr="00123351">
        <w:rPr>
          <w:rFonts w:ascii="Arial" w:eastAsia="Times New Roman" w:hAnsi="Arial" w:cs="Arial"/>
          <w:sz w:val="20"/>
          <w:szCs w:val="20"/>
          <w:lang w:eastAsia="es-ES"/>
        </w:rPr>
        <w:t>Brasil</w:t>
      </w:r>
    </w:p>
    <w:p w:rsidR="00123351" w:rsidRPr="009045E0" w:rsidRDefault="00123351" w:rsidP="008D291D">
      <w:pPr>
        <w:pStyle w:val="Prrafodelista"/>
        <w:numPr>
          <w:ilvl w:val="0"/>
          <w:numId w:val="2"/>
        </w:numPr>
      </w:pPr>
      <w:r w:rsidRPr="008D291D">
        <w:rPr>
          <w:rFonts w:eastAsia="Times New Roman" w:cstheme="minorHAnsi"/>
          <w:lang w:eastAsia="es-ES"/>
        </w:rPr>
        <w:t>Universidad</w:t>
      </w:r>
      <w:r>
        <w:rPr>
          <w:rFonts w:eastAsia="Times New Roman" w:cstheme="minorHAnsi"/>
          <w:lang w:eastAsia="es-ES"/>
        </w:rPr>
        <w:t xml:space="preserve"> Autyónoma Metropolitana, México</w:t>
      </w:r>
    </w:p>
    <w:p w:rsidR="009045E0" w:rsidRDefault="009045E0" w:rsidP="009045E0"/>
    <w:p w:rsidR="00CE398F" w:rsidRDefault="00CE398F" w:rsidP="004A030D">
      <w:pPr>
        <w:spacing w:after="0" w:line="240" w:lineRule="auto"/>
        <w:rPr>
          <w:rFonts w:eastAsia="Times New Roman" w:cstheme="minorHAnsi"/>
          <w:b/>
          <w:lang w:eastAsia="es-ES"/>
        </w:rPr>
      </w:pPr>
    </w:p>
    <w:p w:rsidR="00CE398F" w:rsidRDefault="00CE398F" w:rsidP="004A030D">
      <w:pPr>
        <w:spacing w:after="0" w:line="240" w:lineRule="auto"/>
        <w:rPr>
          <w:rFonts w:eastAsia="Times New Roman" w:cstheme="minorHAnsi"/>
          <w:b/>
          <w:lang w:eastAsia="es-ES"/>
        </w:rPr>
      </w:pPr>
    </w:p>
    <w:p w:rsidR="00CE398F" w:rsidRDefault="00CE398F" w:rsidP="004A030D">
      <w:pPr>
        <w:spacing w:after="0" w:line="240" w:lineRule="auto"/>
        <w:rPr>
          <w:rFonts w:eastAsia="Times New Roman" w:cstheme="minorHAnsi"/>
          <w:b/>
          <w:lang w:eastAsia="es-ES"/>
        </w:rPr>
      </w:pPr>
    </w:p>
    <w:p w:rsidR="00CE398F" w:rsidRPr="004A030D" w:rsidRDefault="00CE398F" w:rsidP="004A030D">
      <w:pPr>
        <w:spacing w:after="0" w:line="240" w:lineRule="auto"/>
        <w:rPr>
          <w:rFonts w:eastAsia="Times New Roman" w:cstheme="minorHAnsi"/>
          <w:b/>
          <w:lang w:eastAsia="es-ES"/>
        </w:rPr>
      </w:pPr>
    </w:p>
    <w:sectPr w:rsidR="00CE398F" w:rsidRPr="004A030D" w:rsidSect="00773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C5A" w:rsidRDefault="00365C5A" w:rsidP="00912517">
      <w:pPr>
        <w:spacing w:after="0" w:line="240" w:lineRule="auto"/>
      </w:pPr>
      <w:r>
        <w:separator/>
      </w:r>
    </w:p>
  </w:endnote>
  <w:endnote w:type="continuationSeparator" w:id="0">
    <w:p w:rsidR="00365C5A" w:rsidRDefault="00365C5A" w:rsidP="0091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C5A" w:rsidRDefault="00365C5A" w:rsidP="00912517">
      <w:pPr>
        <w:spacing w:after="0" w:line="240" w:lineRule="auto"/>
      </w:pPr>
      <w:r>
        <w:separator/>
      </w:r>
    </w:p>
  </w:footnote>
  <w:footnote w:type="continuationSeparator" w:id="0">
    <w:p w:rsidR="00365C5A" w:rsidRDefault="00365C5A" w:rsidP="00912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23CD3"/>
    <w:multiLevelType w:val="hybridMultilevel"/>
    <w:tmpl w:val="F768FE14"/>
    <w:lvl w:ilvl="0" w:tplc="5FDCDEC6">
      <w:numFmt w:val="bullet"/>
      <w:lvlText w:val="﷐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117E"/>
    <w:multiLevelType w:val="hybridMultilevel"/>
    <w:tmpl w:val="5550526C"/>
    <w:lvl w:ilvl="0" w:tplc="72E2CC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0D"/>
    <w:rsid w:val="00080966"/>
    <w:rsid w:val="00097A21"/>
    <w:rsid w:val="00123351"/>
    <w:rsid w:val="001362D3"/>
    <w:rsid w:val="00365C5A"/>
    <w:rsid w:val="0036735B"/>
    <w:rsid w:val="003A6FC8"/>
    <w:rsid w:val="004A030D"/>
    <w:rsid w:val="004F3C71"/>
    <w:rsid w:val="00550CBD"/>
    <w:rsid w:val="006F781F"/>
    <w:rsid w:val="00773F14"/>
    <w:rsid w:val="00794DDF"/>
    <w:rsid w:val="008D291D"/>
    <w:rsid w:val="008E042F"/>
    <w:rsid w:val="009045E0"/>
    <w:rsid w:val="00912517"/>
    <w:rsid w:val="00933210"/>
    <w:rsid w:val="00AA1A19"/>
    <w:rsid w:val="00AD4009"/>
    <w:rsid w:val="00CE398F"/>
    <w:rsid w:val="00CF3BE4"/>
    <w:rsid w:val="00D8400A"/>
    <w:rsid w:val="00EA60A8"/>
    <w:rsid w:val="00F0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A3A06"/>
  <w15:chartTrackingRefBased/>
  <w15:docId w15:val="{4F62D6D0-A20E-41C6-9338-EDA2F6B7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7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A0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A030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4A030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362D3"/>
    <w:pPr>
      <w:ind w:left="720"/>
      <w:contextualSpacing/>
    </w:pPr>
  </w:style>
  <w:style w:type="character" w:customStyle="1" w:styleId="field-content">
    <w:name w:val="field-content"/>
    <w:basedOn w:val="Fuentedeprrafopredeter"/>
    <w:rsid w:val="001362D3"/>
  </w:style>
  <w:style w:type="character" w:customStyle="1" w:styleId="Ttulo1Car">
    <w:name w:val="Título 1 Car"/>
    <w:basedOn w:val="Fuentedeprrafopredeter"/>
    <w:link w:val="Ttulo1"/>
    <w:uiPriority w:val="9"/>
    <w:rsid w:val="00AA1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50CBD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7A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12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517"/>
  </w:style>
  <w:style w:type="paragraph" w:styleId="Piedepgina">
    <w:name w:val="footer"/>
    <w:basedOn w:val="Normal"/>
    <w:link w:val="PiedepginaCar"/>
    <w:uiPriority w:val="99"/>
    <w:unhideWhenUsed/>
    <w:rsid w:val="00912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517"/>
  </w:style>
  <w:style w:type="character" w:customStyle="1" w:styleId="qu">
    <w:name w:val="qu"/>
    <w:basedOn w:val="Fuentedeprrafopredeter"/>
    <w:rsid w:val="004F3C71"/>
  </w:style>
  <w:style w:type="character" w:customStyle="1" w:styleId="gd">
    <w:name w:val="gd"/>
    <w:basedOn w:val="Fuentedeprrafopredeter"/>
    <w:rsid w:val="004F3C71"/>
  </w:style>
  <w:style w:type="character" w:customStyle="1" w:styleId="go">
    <w:name w:val="go"/>
    <w:basedOn w:val="Fuentedeprrafopredeter"/>
    <w:rsid w:val="004F3C71"/>
  </w:style>
  <w:style w:type="character" w:customStyle="1" w:styleId="g3">
    <w:name w:val="g3"/>
    <w:basedOn w:val="Fuentedeprrafopredeter"/>
    <w:rsid w:val="004F3C71"/>
  </w:style>
  <w:style w:type="character" w:customStyle="1" w:styleId="hb">
    <w:name w:val="hb"/>
    <w:basedOn w:val="Fuentedeprrafopredeter"/>
    <w:rsid w:val="004F3C71"/>
  </w:style>
  <w:style w:type="character" w:customStyle="1" w:styleId="g2">
    <w:name w:val="g2"/>
    <w:basedOn w:val="Fuentedeprrafopredeter"/>
    <w:rsid w:val="004F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8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22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93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0951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0412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9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93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8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pa.br/orgaos/faculdade-de-engenharia-de-alimentos/" TargetMode="External"/><Relationship Id="rId13" Type="http://schemas.openxmlformats.org/officeDocument/2006/relationships/hyperlink" Target="https://udelar.edu.uy/portal/2021/03/ingenieria-en-aliment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es.cercomp.ufg.br/weby/up/985/o/PPC_ENGAL-BI-2_%282020%292.pdf" TargetMode="External"/><Relationship Id="rId12" Type="http://schemas.openxmlformats.org/officeDocument/2006/relationships/hyperlink" Target="http://archivo.fcal.uner.edu.ar/dl.php?d=1224ca9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gaa.ufrn.br/sigaa/public/curso/portal.jsf?lc=pt_BR&amp;id=854370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aeh.edu.mx/campus/icbi/licenciatura/control-automatico-robotica/?_gl=1*1rotesd*_gcl_au*MjEzOTI4Njg2LjE3NDUyNTEzMjE.*_ga*MTU0MjYyMzczMC4xNzQ1MjUxMzIx*_ga_YV0F862FNG*MTc0NTI1MTMyMC4xLjAuMTc0NTI1MTMyMC42MC4wLjA" TargetMode="External"/><Relationship Id="rId10" Type="http://schemas.openxmlformats.org/officeDocument/2006/relationships/hyperlink" Target="file:///C:/Users/Guillermina/Downloads/23077.180740_2023-27_-_PPC_Bacharelado_em_Engenharia_de_Alimento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gaa.ufrn.br/sigaa/public/curso/ppp.jsf?lc=pt_BR&amp;id=2000150" TargetMode="External"/><Relationship Id="rId14" Type="http://schemas.openxmlformats.org/officeDocument/2006/relationships/hyperlink" Target="https://www.fing.edu.uy/sites/default/files/Plan_de_Estudios_200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</dc:creator>
  <cp:keywords/>
  <dc:description/>
  <cp:lastModifiedBy>Guillermina</cp:lastModifiedBy>
  <cp:revision>3</cp:revision>
  <cp:lastPrinted>2023-09-28T14:38:00Z</cp:lastPrinted>
  <dcterms:created xsi:type="dcterms:W3CDTF">2025-04-24T14:14:00Z</dcterms:created>
  <dcterms:modified xsi:type="dcterms:W3CDTF">2025-04-24T14:21:00Z</dcterms:modified>
</cp:coreProperties>
</file>