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0F" w:rsidRPr="00A860E2" w:rsidRDefault="00B46C0F" w:rsidP="00B46C0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PRINCIPALES TAREAS:</w:t>
      </w:r>
    </w:p>
    <w:p w:rsidR="00B46C0F" w:rsidRPr="003D080C" w:rsidRDefault="00B46C0F" w:rsidP="00B46C0F">
      <w:pPr>
        <w:rPr>
          <w:rFonts w:ascii="Arial" w:hAnsi="Arial" w:cs="Arial"/>
        </w:rPr>
      </w:pPr>
      <w:r w:rsidRPr="003D080C">
        <w:rPr>
          <w:rFonts w:ascii="Arial" w:hAnsi="Arial" w:cs="Arial"/>
        </w:rPr>
        <w:t>PRINCIPALES TAREAS:</w:t>
      </w:r>
    </w:p>
    <w:p w:rsidR="00B46C0F" w:rsidRPr="003D080C" w:rsidRDefault="00B46C0F" w:rsidP="00B46C0F">
      <w:pPr>
        <w:rPr>
          <w:rFonts w:ascii="Arial" w:hAnsi="Arial" w:cs="Arial"/>
        </w:rPr>
      </w:pPr>
      <w:r w:rsidRPr="003D080C">
        <w:rPr>
          <w:rFonts w:ascii="Arial" w:hAnsi="Arial" w:cs="Arial"/>
        </w:rPr>
        <w:t>RESOLUCIÓN CD  208/17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>Acompañamiento y seguimiento de las trayectorias escolares de los estudiantes.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>Informar a los docentes sobre cada situación de los estudiantes. Para poder construir  propuestas y estrategias pedagógicas adecuadas a un grupo de estudiantes o a un caso particular.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>Acompañamiento en las actividades áulicas, especialmente orientadas a proyectos de seguimiento de trayectorias escolares diversas o no encausadas.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>Registro y seguimiento de asistencia de los estudiantes a clases y/o a los espacios de acompañamiento de trayectoria, con permanente comunicación con el Equipo de Orientación y el Equipo Directivo de la escuela.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>Interacción con las familias de los estudiantes para acompañar la trayectoria escolar y educativa de los estudiantes.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 xml:space="preserve">Atención a las interacciones de los estudiantes con sus pares, docentes, </w:t>
      </w:r>
      <w:proofErr w:type="spellStart"/>
      <w:r w:rsidRPr="003D080C">
        <w:rPr>
          <w:rFonts w:ascii="Arial" w:hAnsi="Arial" w:cs="Arial"/>
          <w:sz w:val="24"/>
          <w:szCs w:val="24"/>
        </w:rPr>
        <w:t>PAyS</w:t>
      </w:r>
      <w:proofErr w:type="spellEnd"/>
      <w:r w:rsidRPr="003D080C">
        <w:rPr>
          <w:rFonts w:ascii="Arial" w:hAnsi="Arial" w:cs="Arial"/>
          <w:sz w:val="24"/>
          <w:szCs w:val="24"/>
        </w:rPr>
        <w:t>, en las instancias de recreo, comedor, traslados, paseos, etc.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>Vinculación con la familia del estudiante y con los organismos de atención primaria o especializada, en caso que se requiera, para sostenimiento de su trayectoria escolar.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>Atención a situaciones que pudieran vulnerar los derechos de los estudiantes.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 xml:space="preserve">Injerencia en las situaciones emergentes que surjan a nivel grupal o individual que pudieran obstaculizar el proceso de aprendizaje y/o las relaciones vinculares de los estudiantes, brindando informe al Equipo de Orientación y al Equipo Directivo 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>Participación, junto al EOE y al Equipo Directivo, en la elaboración de medidas de atención y/o intervención ante situaciones emergentes o que representen un obstáculo  para el desarrollo de la trayectoria escolar de los estudiantes.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lastRenderedPageBreak/>
        <w:t xml:space="preserve">Reemplazo de los docentes realizando actividades vinculadas a los espacios curriculares u otras actividades de tutorías sobre temas transversales que se establezcan. 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 xml:space="preserve">Producción y sistematización de información referida a la trayectoria de los estudiantes académica y socioeducativa. 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 xml:space="preserve">Propuesta y participación en proyectos transversales a distintos espacios curriculares vinculados con problemáticas que surjan del grupo de estudiantes. 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>Producción y Presentación de Proyecto de Actividades de Tutorías del Equipo de Coordinación, y Cuadernillo de Actividades.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 xml:space="preserve">Participación en los aspectos previstos en el Acuerdo de Convivencia. 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>Participar y acompañar, con su correspondiente prevención, cuidado e intervención ante situaciones  emergentes, en las jornadas en las que se realicen actividades fuera del establecimiento escolar: Educación Física, Talleres, paseos, visitas, jornadas de Convivencia, actividades estudiantiles extra clases, etc.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 xml:space="preserve">Ejercer el rol de manera Pro-activa, dinámica y complementaria al Equipo de Coordinadores, Equipo de Orientación y Equipo Directivo. 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>Actualizar datos y comunicar  información de manera permanente y colaborativa, siendo nexo fundamental en la comunicación y de transmisión de la misma a los demás actores institucionales: docentes, EOE, Equipo Directivo, personal no docentes, etc.</w:t>
      </w:r>
    </w:p>
    <w:p w:rsidR="00B46C0F" w:rsidRPr="003D080C" w:rsidRDefault="00B46C0F" w:rsidP="00B46C0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D080C">
        <w:rPr>
          <w:rFonts w:ascii="Arial" w:hAnsi="Arial" w:cs="Arial"/>
          <w:sz w:val="24"/>
          <w:szCs w:val="24"/>
        </w:rPr>
        <w:t>Responsabilidad y discreción en el uso y transmisión de la Información.</w:t>
      </w:r>
    </w:p>
    <w:p w:rsidR="00B46C0F" w:rsidRPr="005C51D8" w:rsidRDefault="00B46C0F" w:rsidP="00B46C0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C51D8">
        <w:rPr>
          <w:rFonts w:ascii="Arial" w:hAnsi="Arial" w:cs="Arial"/>
          <w:sz w:val="24"/>
          <w:szCs w:val="24"/>
        </w:rPr>
        <w:t>Desarrollar otras actividades que sean asignadas por el Equipo de Conducción, en coherencia con el desarrollo del proyecto educativo de la Escuela</w:t>
      </w:r>
    </w:p>
    <w:p w:rsidR="00B46C0F" w:rsidRPr="003D080C" w:rsidRDefault="00B46C0F" w:rsidP="00B46C0F">
      <w:pPr>
        <w:spacing w:before="100" w:beforeAutospacing="1" w:after="100" w:afterAutospacing="1"/>
        <w:jc w:val="both"/>
        <w:outlineLvl w:val="2"/>
        <w:rPr>
          <w:rFonts w:ascii="Arial" w:hAnsi="Arial" w:cs="Arial"/>
          <w:bCs/>
          <w:lang w:eastAsia="es-AR"/>
        </w:rPr>
      </w:pPr>
      <w:r w:rsidRPr="003D080C">
        <w:rPr>
          <w:rFonts w:ascii="Arial" w:hAnsi="Arial" w:cs="Arial"/>
          <w:bCs/>
          <w:lang w:eastAsia="es-AR"/>
        </w:rPr>
        <w:t>Requisitos excluyentes</w:t>
      </w:r>
    </w:p>
    <w:p w:rsidR="00B46C0F" w:rsidRPr="003D080C" w:rsidRDefault="00B46C0F" w:rsidP="00B46C0F">
      <w:pPr>
        <w:numPr>
          <w:ilvl w:val="0"/>
          <w:numId w:val="3"/>
        </w:numPr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bCs/>
          <w:lang w:eastAsia="es-AR"/>
        </w:rPr>
        <w:t>Título requerido:</w:t>
      </w:r>
      <w:r w:rsidRPr="003D080C">
        <w:rPr>
          <w:rFonts w:ascii="Arial" w:hAnsi="Arial" w:cs="Arial"/>
          <w:lang w:eastAsia="es-AR"/>
        </w:rPr>
        <w:t xml:space="preserve"> </w:t>
      </w:r>
    </w:p>
    <w:p w:rsidR="00B46C0F" w:rsidRPr="003D080C" w:rsidRDefault="00B46C0F" w:rsidP="00B46C0F">
      <w:pPr>
        <w:ind w:left="720"/>
        <w:jc w:val="both"/>
        <w:rPr>
          <w:rFonts w:ascii="Arial" w:hAnsi="Arial" w:cs="Arial"/>
          <w:lang w:eastAsia="es-AR"/>
        </w:rPr>
      </w:pPr>
    </w:p>
    <w:p w:rsidR="00B46C0F" w:rsidRPr="003D080C" w:rsidRDefault="00B46C0F" w:rsidP="00B46C0F">
      <w:pPr>
        <w:numPr>
          <w:ilvl w:val="1"/>
          <w:numId w:val="3"/>
        </w:numPr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lang w:eastAsia="es-AR"/>
        </w:rPr>
        <w:t>Profesor de Enseñanza secundaria. El Título debe haber sido obtenido en una carrera no inferior a cuatro (4) años.</w:t>
      </w:r>
    </w:p>
    <w:p w:rsidR="00B46C0F" w:rsidRPr="003D080C" w:rsidRDefault="00B46C0F" w:rsidP="00B46C0F">
      <w:pPr>
        <w:ind w:left="1080"/>
        <w:jc w:val="both"/>
        <w:rPr>
          <w:rFonts w:ascii="Arial" w:hAnsi="Arial" w:cs="Arial"/>
          <w:lang w:eastAsia="es-AR"/>
        </w:rPr>
      </w:pPr>
    </w:p>
    <w:p w:rsidR="00B46C0F" w:rsidRPr="003D080C" w:rsidRDefault="00B46C0F" w:rsidP="00B46C0F">
      <w:pPr>
        <w:numPr>
          <w:ilvl w:val="1"/>
          <w:numId w:val="3"/>
        </w:numPr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lang w:eastAsia="es-AR"/>
        </w:rPr>
        <w:t>Trabajador Social. O afines.</w:t>
      </w:r>
    </w:p>
    <w:p w:rsidR="00B46C0F" w:rsidRPr="003D080C" w:rsidRDefault="00B46C0F" w:rsidP="00B46C0F">
      <w:pPr>
        <w:spacing w:before="100" w:beforeAutospacing="1"/>
        <w:ind w:left="1440"/>
        <w:jc w:val="both"/>
        <w:rPr>
          <w:rFonts w:ascii="Arial" w:hAnsi="Arial" w:cs="Arial"/>
          <w:lang w:eastAsia="es-AR"/>
        </w:rPr>
      </w:pPr>
    </w:p>
    <w:p w:rsidR="00B46C0F" w:rsidRPr="003D080C" w:rsidRDefault="00B46C0F" w:rsidP="00B46C0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bCs/>
          <w:lang w:eastAsia="es-AR"/>
        </w:rPr>
        <w:t>Especialización:</w:t>
      </w:r>
      <w:r w:rsidRPr="003D080C">
        <w:rPr>
          <w:rFonts w:ascii="Arial" w:hAnsi="Arial" w:cs="Arial"/>
          <w:lang w:eastAsia="es-AR"/>
        </w:rPr>
        <w:t xml:space="preserve"> En campos profesionales correspondientes al cargo acreditable mediante estudios o cursos en entidades de reconocido </w:t>
      </w:r>
      <w:r w:rsidRPr="003D080C">
        <w:rPr>
          <w:rFonts w:ascii="Arial" w:hAnsi="Arial" w:cs="Arial"/>
          <w:lang w:eastAsia="es-AR"/>
        </w:rPr>
        <w:lastRenderedPageBreak/>
        <w:t>prestigio y solvencia académica y/o profesional y/o mediante publicaciones o investigaciones avaladas por ese tipo de entidades.</w:t>
      </w:r>
    </w:p>
    <w:p w:rsidR="00B46C0F" w:rsidRPr="003D080C" w:rsidRDefault="00B46C0F" w:rsidP="00B46C0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bCs/>
          <w:lang w:eastAsia="es-AR"/>
        </w:rPr>
        <w:t>Experiencia docente:</w:t>
      </w:r>
      <w:r w:rsidRPr="003D080C">
        <w:rPr>
          <w:rFonts w:ascii="Arial" w:hAnsi="Arial" w:cs="Arial"/>
          <w:lang w:eastAsia="es-AR"/>
        </w:rPr>
        <w:t xml:space="preserve"> En el nivel secundario o en programas socioeducativos, acreditada, por un término no inferior a los TRES (3) años.</w:t>
      </w:r>
    </w:p>
    <w:p w:rsidR="00B46C0F" w:rsidRPr="003D080C" w:rsidRDefault="00B46C0F" w:rsidP="00B46C0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bCs/>
          <w:lang w:eastAsia="es-AR"/>
        </w:rPr>
        <w:t>Manejo de TICS:</w:t>
      </w:r>
      <w:r w:rsidRPr="003D080C">
        <w:rPr>
          <w:rFonts w:ascii="Arial" w:hAnsi="Arial" w:cs="Arial"/>
          <w:lang w:eastAsia="es-AR"/>
        </w:rPr>
        <w:t xml:space="preserve"> Conocimiento y manejo de programas y soportes Tecnológicos, recursos y herramientas Informáticas, Espacios y herramientas virtuales etc.</w:t>
      </w:r>
    </w:p>
    <w:p w:rsidR="00B46C0F" w:rsidRPr="003D080C" w:rsidRDefault="00B46C0F" w:rsidP="00B46C0F">
      <w:pPr>
        <w:spacing w:before="100" w:beforeAutospacing="1" w:after="100" w:afterAutospacing="1"/>
        <w:jc w:val="both"/>
        <w:outlineLvl w:val="2"/>
        <w:rPr>
          <w:rFonts w:ascii="Arial" w:hAnsi="Arial" w:cs="Arial"/>
          <w:bCs/>
          <w:lang w:eastAsia="es-AR"/>
        </w:rPr>
      </w:pPr>
      <w:r w:rsidRPr="003D080C">
        <w:rPr>
          <w:rFonts w:ascii="Arial" w:hAnsi="Arial" w:cs="Arial"/>
          <w:bCs/>
          <w:lang w:eastAsia="es-AR"/>
        </w:rPr>
        <w:t>Condiciones que serán valoradas</w:t>
      </w:r>
    </w:p>
    <w:p w:rsidR="00B46C0F" w:rsidRPr="003D080C" w:rsidRDefault="00B46C0F" w:rsidP="00B46C0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bCs/>
          <w:lang w:eastAsia="es-AR"/>
        </w:rPr>
        <w:t>Experiencia laboral:</w:t>
      </w:r>
      <w:r w:rsidRPr="003D080C">
        <w:rPr>
          <w:rFonts w:ascii="Arial" w:hAnsi="Arial" w:cs="Arial"/>
          <w:lang w:eastAsia="es-AR"/>
        </w:rPr>
        <w:t xml:space="preserve"> Acreditar experiencia docente en escuelas o programas socioeducativos. Se prioriza la experiencia en escuelas y programas que atiendan a sectores populares, con propuesta pedagógicas inclusivas.</w:t>
      </w:r>
    </w:p>
    <w:p w:rsidR="00B46C0F" w:rsidRPr="003D080C" w:rsidRDefault="00B46C0F" w:rsidP="00B46C0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lang w:eastAsia="es-AR"/>
        </w:rPr>
        <w:t>Experiencia Laboral en acompañamiento de Trayectorias en riesgo y vulnerabilidad social</w:t>
      </w:r>
    </w:p>
    <w:p w:rsidR="00B46C0F" w:rsidRPr="003D080C" w:rsidRDefault="00B46C0F" w:rsidP="00B46C0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lang w:eastAsia="es-AR"/>
        </w:rPr>
        <w:t>Experiencia y formación en prevención y resolución pacífica de conflictos y emergentes cotidianos, mediante la generación de propuestas creativas y superadoras, que apunten al vínculo estudiante-escuela-comunidad, y en pos del éxito de las trayectorias escolares</w:t>
      </w:r>
    </w:p>
    <w:p w:rsidR="00B46C0F" w:rsidRPr="003D080C" w:rsidRDefault="00B46C0F" w:rsidP="00B46C0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bCs/>
          <w:lang w:eastAsia="es-AR"/>
        </w:rPr>
        <w:t>Formaciones y/o capacitaciones afines:</w:t>
      </w:r>
      <w:r w:rsidRPr="003D080C">
        <w:rPr>
          <w:rFonts w:ascii="Arial" w:hAnsi="Arial" w:cs="Arial"/>
          <w:lang w:eastAsia="es-AR"/>
        </w:rPr>
        <w:t xml:space="preserve"> Cursos y/o capacitaciones en temas vinculados a la función y cargo. Ponencias y publicaciones vinculadas al espacio al que se postula.</w:t>
      </w:r>
    </w:p>
    <w:p w:rsidR="00B46C0F" w:rsidRPr="003D080C" w:rsidRDefault="00B46C0F" w:rsidP="00B46C0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bCs/>
          <w:lang w:eastAsia="es-AR"/>
        </w:rPr>
        <w:t>Formación y experiencia docente en el uso pedagógico de las tecnologías de la información y la comunicación (TIC):</w:t>
      </w:r>
      <w:r w:rsidRPr="003D080C">
        <w:rPr>
          <w:rFonts w:ascii="Arial" w:hAnsi="Arial" w:cs="Arial"/>
          <w:lang w:eastAsia="es-AR"/>
        </w:rPr>
        <w:t xml:space="preserve"> Cursos y/o capacitaciones en el uso pedagógico de las TIC.</w:t>
      </w:r>
    </w:p>
    <w:p w:rsidR="00B46C0F" w:rsidRPr="003D080C" w:rsidRDefault="00B46C0F" w:rsidP="00B46C0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bCs/>
          <w:lang w:eastAsia="es-AR"/>
        </w:rPr>
        <w:t>Experiencia en participación</w:t>
      </w:r>
      <w:r w:rsidRPr="003D080C">
        <w:rPr>
          <w:rFonts w:ascii="Arial" w:hAnsi="Arial" w:cs="Arial"/>
          <w:lang w:eastAsia="es-AR"/>
        </w:rPr>
        <w:t xml:space="preserve"> de proyectos comunitarios: haber formado parte de equipos multidisciplinarios y/o haber formado parte de organizaciones barriales, sociales y/o ONG.</w:t>
      </w:r>
    </w:p>
    <w:p w:rsidR="00B46C0F" w:rsidRPr="003D080C" w:rsidRDefault="00B46C0F" w:rsidP="00B46C0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bCs/>
          <w:lang w:eastAsia="es-AR"/>
        </w:rPr>
        <w:t>Experiencia en educación no formal:</w:t>
      </w:r>
      <w:r w:rsidRPr="003D080C">
        <w:rPr>
          <w:rFonts w:ascii="Arial" w:hAnsi="Arial" w:cs="Arial"/>
          <w:lang w:eastAsia="es-AR"/>
        </w:rPr>
        <w:t xml:space="preserve"> experiencias en integración de experiencias en recreación, artísticas, comunitarias.</w:t>
      </w:r>
    </w:p>
    <w:p w:rsidR="00B46C0F" w:rsidRPr="003D080C" w:rsidRDefault="00B46C0F" w:rsidP="00B46C0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bCs/>
          <w:lang w:eastAsia="es-AR"/>
        </w:rPr>
        <w:t>Conocimiento de los contenidos de:</w:t>
      </w:r>
      <w:r w:rsidRPr="003D080C">
        <w:rPr>
          <w:rFonts w:ascii="Arial" w:hAnsi="Arial" w:cs="Arial"/>
          <w:lang w:eastAsia="es-AR"/>
        </w:rPr>
        <w:t xml:space="preserve"> </w:t>
      </w:r>
    </w:p>
    <w:p w:rsidR="00B46C0F" w:rsidRPr="003D080C" w:rsidRDefault="00B46C0F" w:rsidP="00B46C0F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lang w:eastAsia="es-AR"/>
        </w:rPr>
        <w:t>Ley N° 26.206 de Educación Nacional.</w:t>
      </w:r>
    </w:p>
    <w:p w:rsidR="00B46C0F" w:rsidRPr="003D080C" w:rsidRDefault="00B46C0F" w:rsidP="00B46C0F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es-AR"/>
        </w:rPr>
      </w:pPr>
      <w:r w:rsidRPr="003D080C">
        <w:rPr>
          <w:rFonts w:ascii="Arial" w:hAnsi="Arial" w:cs="Arial"/>
          <w:lang w:eastAsia="es-AR"/>
        </w:rPr>
        <w:t>Ley N° 26.075 de Educación Técnico Profesional.</w:t>
      </w:r>
    </w:p>
    <w:p w:rsidR="00B46C0F" w:rsidRPr="003D080C" w:rsidRDefault="00B46C0F" w:rsidP="00B46C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080C">
        <w:rPr>
          <w:rFonts w:ascii="Arial" w:hAnsi="Arial" w:cs="Arial"/>
          <w:lang w:eastAsia="es-AR"/>
        </w:rPr>
        <w:t xml:space="preserve">Resoluciones para la Educación Secundaria CFE </w:t>
      </w:r>
      <w:proofErr w:type="spellStart"/>
      <w:r w:rsidRPr="003D080C">
        <w:rPr>
          <w:rFonts w:ascii="Arial" w:hAnsi="Arial" w:cs="Arial"/>
          <w:lang w:eastAsia="es-AR"/>
        </w:rPr>
        <w:t>Nros</w:t>
      </w:r>
      <w:proofErr w:type="spellEnd"/>
      <w:r w:rsidRPr="003D080C">
        <w:rPr>
          <w:rFonts w:ascii="Arial" w:hAnsi="Arial" w:cs="Arial"/>
          <w:lang w:eastAsia="es-AR"/>
        </w:rPr>
        <w:t>. 47/84/93</w:t>
      </w:r>
      <w:r w:rsidRPr="003D080C">
        <w:rPr>
          <w:rFonts w:ascii="Arial" w:hAnsi="Arial" w:cs="Arial"/>
        </w:rPr>
        <w:t>.</w:t>
      </w:r>
    </w:p>
    <w:p w:rsidR="00B46C0F" w:rsidRPr="003D080C" w:rsidRDefault="00B46C0F" w:rsidP="00B46C0F">
      <w:pPr>
        <w:autoSpaceDE w:val="0"/>
        <w:autoSpaceDN w:val="0"/>
        <w:adjustRightInd w:val="0"/>
        <w:rPr>
          <w:rFonts w:ascii="Arial" w:hAnsi="Arial" w:cs="Arial"/>
        </w:rPr>
      </w:pPr>
    </w:p>
    <w:p w:rsidR="00B46C0F" w:rsidRPr="003D080C" w:rsidRDefault="00B46C0F" w:rsidP="00B46C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D080C">
        <w:rPr>
          <w:rFonts w:ascii="Arial" w:hAnsi="Arial" w:cs="Arial"/>
          <w:b/>
          <w:bCs/>
          <w:color w:val="000000"/>
        </w:rPr>
        <w:t>PRESENTACIÓN PARA EL CARGO AL QUE SE POSTULA:</w:t>
      </w:r>
    </w:p>
    <w:p w:rsidR="00B46C0F" w:rsidRPr="003D080C" w:rsidRDefault="00B46C0F" w:rsidP="00B46C0F">
      <w:pPr>
        <w:pStyle w:val="Sinespaciado"/>
        <w:rPr>
          <w:rFonts w:ascii="Arial" w:hAnsi="Arial" w:cs="Arial"/>
          <w:color w:val="000000"/>
          <w:sz w:val="24"/>
          <w:szCs w:val="24"/>
        </w:rPr>
      </w:pPr>
      <w:r w:rsidRPr="003D080C">
        <w:rPr>
          <w:rFonts w:ascii="Arial" w:hAnsi="Arial" w:cs="Arial"/>
          <w:color w:val="000000"/>
          <w:sz w:val="24"/>
          <w:szCs w:val="24"/>
        </w:rPr>
        <w:t xml:space="preserve">-  </w:t>
      </w:r>
      <w:r w:rsidRPr="003D080C">
        <w:rPr>
          <w:rFonts w:ascii="Arial" w:hAnsi="Arial" w:cs="Arial"/>
          <w:sz w:val="24"/>
          <w:szCs w:val="24"/>
          <w:lang w:eastAsia="es-ES"/>
        </w:rPr>
        <w:t>solicitud de inscripción SICOR1, la totalidad de antecedentes docentes y profesionales (SICOR 2) en un (1) impreso y un (1) CD, en un  ejemplar impreso y firmado en sobre cerrado. Las solicitudes de inscripción tendrán carácter de declaración jurada</w:t>
      </w:r>
    </w:p>
    <w:p w:rsidR="00B46C0F" w:rsidRPr="003D080C" w:rsidRDefault="00B46C0F" w:rsidP="00B46C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46C0F" w:rsidRPr="003D080C" w:rsidRDefault="00B46C0F" w:rsidP="00B46C0F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</w:rPr>
      </w:pPr>
      <w:r w:rsidRPr="003D080C">
        <w:rPr>
          <w:rFonts w:ascii="Arial" w:hAnsi="Arial" w:cs="Arial"/>
          <w:color w:val="000000"/>
        </w:rPr>
        <w:t xml:space="preserve">La documentación está disponible en </w:t>
      </w:r>
      <w:hyperlink r:id="rId5" w:history="1">
        <w:r w:rsidRPr="003D080C">
          <w:rPr>
            <w:rStyle w:val="Hipervnculo"/>
            <w:rFonts w:ascii="Arial" w:hAnsi="Arial" w:cs="Arial"/>
          </w:rPr>
          <w:t>www.fcal.uner.edu.ar</w:t>
        </w:r>
      </w:hyperlink>
    </w:p>
    <w:p w:rsidR="00B46C0F" w:rsidRPr="003D080C" w:rsidRDefault="00B46C0F" w:rsidP="00B46C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6C0F" w:rsidRPr="003D080C" w:rsidRDefault="00B46C0F" w:rsidP="00B46C0F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</w:p>
    <w:p w:rsidR="00B46C0F" w:rsidRPr="003D080C" w:rsidRDefault="00B46C0F" w:rsidP="00B46C0F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  <w:r w:rsidRPr="003D080C">
        <w:rPr>
          <w:rFonts w:ascii="Arial" w:hAnsi="Arial" w:cs="Arial"/>
          <w:b/>
          <w:sz w:val="24"/>
          <w:szCs w:val="24"/>
          <w:lang w:eastAsia="es-ES"/>
        </w:rPr>
        <w:t>DEL PROCEDIMIENTO DE EVALUACIÓN</w:t>
      </w:r>
    </w:p>
    <w:p w:rsidR="00B46C0F" w:rsidRPr="003D080C" w:rsidRDefault="00B46C0F" w:rsidP="00B46C0F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 w:rsidRPr="003D080C">
        <w:rPr>
          <w:rFonts w:ascii="Arial" w:hAnsi="Arial" w:cs="Arial"/>
          <w:sz w:val="24"/>
          <w:szCs w:val="24"/>
          <w:lang w:eastAsia="es-ES"/>
        </w:rPr>
        <w:t>La evaluación consistirá en dos etapas sucesivas:</w:t>
      </w:r>
    </w:p>
    <w:p w:rsidR="00B46C0F" w:rsidRPr="003D080C" w:rsidRDefault="00B46C0F" w:rsidP="00B46C0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080C">
        <w:rPr>
          <w:rFonts w:ascii="Arial" w:hAnsi="Arial" w:cs="Arial"/>
        </w:rPr>
        <w:lastRenderedPageBreak/>
        <w:t>EVALUACIÓN DE ANTECEDENTES CURRICULARES Y LABORALES                         50 %</w:t>
      </w:r>
    </w:p>
    <w:p w:rsidR="00B46C0F" w:rsidRPr="003D080C" w:rsidRDefault="00B46C0F" w:rsidP="00B46C0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080C">
        <w:rPr>
          <w:rFonts w:ascii="Arial" w:hAnsi="Arial" w:cs="Arial"/>
          <w:bCs/>
        </w:rPr>
        <w:t>EVALUACIÓN LABORAL MEDIANTE ENTREVISTA</w:t>
      </w:r>
      <w:r w:rsidRPr="003D080C">
        <w:rPr>
          <w:rFonts w:ascii="Arial" w:hAnsi="Arial" w:cs="Arial"/>
        </w:rPr>
        <w:t xml:space="preserve"> 50 %</w:t>
      </w:r>
    </w:p>
    <w:p w:rsidR="00F17AEB" w:rsidRDefault="00F17AEB"/>
    <w:sectPr w:rsidR="00F17AEB" w:rsidSect="00CD1AF0">
      <w:headerReference w:type="default" r:id="rId6"/>
      <w:footerReference w:type="default" r:id="rId7"/>
      <w:pgSz w:w="11900" w:h="16840" w:code="9"/>
      <w:pgMar w:top="1417" w:right="1701" w:bottom="1417" w:left="1701" w:header="720" w:footer="84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CB" w:rsidRDefault="00B46C0F" w:rsidP="00EE5EC4">
    <w:pPr>
      <w:pStyle w:val="Piedepgina"/>
      <w:ind w:left="-147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CB" w:rsidRDefault="00B46C0F" w:rsidP="006B68EC">
    <w:pPr>
      <w:pStyle w:val="Encabezado"/>
      <w:ind w:left="-567"/>
      <w:rPr>
        <w:lang w:val="es-AR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27pt">
          <v:imagedata r:id="rId1" o:title="Papelería A4 con dirección"/>
        </v:shape>
      </w:pict>
    </w:r>
  </w:p>
  <w:p w:rsidR="006718CB" w:rsidRPr="00A82018" w:rsidRDefault="00B46C0F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rPr>
        <w:lang w:val="es-AR"/>
      </w:rPr>
      <w:tab/>
    </w:r>
    <w:r>
      <w:rPr>
        <w:lang w:val="es-A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371"/>
    <w:multiLevelType w:val="hybridMultilevel"/>
    <w:tmpl w:val="3A0C35D4"/>
    <w:lvl w:ilvl="0" w:tplc="B5AE8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547C9"/>
    <w:multiLevelType w:val="multilevel"/>
    <w:tmpl w:val="41A4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63624"/>
    <w:multiLevelType w:val="multilevel"/>
    <w:tmpl w:val="85B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901E1"/>
    <w:multiLevelType w:val="hybridMultilevel"/>
    <w:tmpl w:val="6018F8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C0F"/>
    <w:rsid w:val="002568C0"/>
    <w:rsid w:val="00B46C0F"/>
    <w:rsid w:val="00F1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46C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6C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46C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6C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46C0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46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46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fcal.uner.edu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5078</Characters>
  <Application>Microsoft Office Word</Application>
  <DocSecurity>0</DocSecurity>
  <Lines>42</Lines>
  <Paragraphs>11</Paragraphs>
  <ScaleCrop>false</ScaleCrop>
  <Company>UNER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2019-03-12T23:04:00Z</dcterms:created>
  <dcterms:modified xsi:type="dcterms:W3CDTF">2019-03-12T23:04:00Z</dcterms:modified>
</cp:coreProperties>
</file>